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35" w:rsidRPr="00D31CDD" w:rsidRDefault="00D31CDD" w:rsidP="00C04C35">
      <w:pPr>
        <w:pStyle w:val="a3"/>
        <w:rPr>
          <w:rFonts w:ascii="ＭＳ ゴシック" w:eastAsia="ＭＳ ゴシック" w:hAnsi="ＭＳ ゴシック" w:cs="ＭＳ ゴシック"/>
          <w:sz w:val="28"/>
          <w:szCs w:val="28"/>
        </w:rPr>
      </w:pPr>
      <w:r w:rsidRPr="00D31CDD">
        <w:rPr>
          <w:rFonts w:ascii="ＭＳ ゴシック" w:eastAsia="ＭＳ ゴシック" w:hAnsi="ＭＳ ゴシック" w:cs="ＭＳ ゴシック" w:hint="eastAsia"/>
          <w:sz w:val="28"/>
          <w:szCs w:val="28"/>
        </w:rPr>
        <w:t>参　考　文　献</w:t>
      </w:r>
      <w:bookmarkStart w:id="0" w:name="_GoBack"/>
      <w:bookmarkEnd w:id="0"/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</w:p>
    <w:p w:rsidR="00C04C35" w:rsidRPr="00C04C35" w:rsidRDefault="00B403A7" w:rsidP="00C04C35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『秋田の先覚</w:t>
      </w:r>
      <w:r w:rsidR="004869D7">
        <w:rPr>
          <w:rFonts w:ascii="ＭＳ ゴシック" w:eastAsia="ＭＳ ゴシック" w:hAnsi="ＭＳ ゴシック" w:cs="ＭＳ ゴシック" w:hint="eastAsia"/>
        </w:rPr>
        <w:t>１～５</w:t>
      </w:r>
      <w:r w:rsidR="00C04C35" w:rsidRPr="00C04C35">
        <w:rPr>
          <w:rFonts w:ascii="ＭＳ ゴシック" w:eastAsia="ＭＳ ゴシック" w:hAnsi="ＭＳ ゴシック" w:cs="ＭＳ ゴシック" w:hint="eastAsia"/>
        </w:rPr>
        <w:t>』（秋田県総務部秘書課編著　昭和</w:t>
      </w:r>
      <w:r w:rsidR="00C04C35" w:rsidRPr="004869D7">
        <w:rPr>
          <w:rFonts w:ascii="ＭＳ ゴシック" w:eastAsia="ＭＳ ゴシック" w:hAnsi="ＭＳ ゴシック" w:cs="ＭＳ ゴシック" w:hint="eastAsia"/>
          <w:eastAsianLayout w:id="454801152" w:vert="1" w:vertCompress="1"/>
        </w:rPr>
        <w:t>43</w:t>
      </w:r>
      <w:r w:rsidR="00C04C35" w:rsidRPr="00C04C35">
        <w:rPr>
          <w:rFonts w:ascii="ＭＳ ゴシック" w:eastAsia="ＭＳ ゴシック" w:hAnsi="ＭＳ ゴシック" w:cs="ＭＳ ゴシック" w:hint="eastAsia"/>
        </w:rPr>
        <w:t>～</w:t>
      </w:r>
      <w:r w:rsidR="00C04C35" w:rsidRPr="004869D7">
        <w:rPr>
          <w:rFonts w:ascii="ＭＳ ゴシック" w:eastAsia="ＭＳ ゴシック" w:hAnsi="ＭＳ ゴシック" w:cs="ＭＳ ゴシック" w:hint="eastAsia"/>
          <w:eastAsianLayout w:id="454801153" w:vert="1" w:vertCompress="1"/>
        </w:rPr>
        <w:t>46</w:t>
      </w:r>
      <w:r w:rsidR="00C04C35"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『秋田人物風土記』（秋田県広報協会編　昭和書院　昭和</w:t>
      </w:r>
      <w:r w:rsidRPr="004869D7">
        <w:rPr>
          <w:rFonts w:ascii="ＭＳ ゴシック" w:eastAsia="ＭＳ ゴシック" w:hAnsi="ＭＳ ゴシック" w:cs="ＭＳ ゴシック" w:hint="eastAsia"/>
          <w:eastAsianLayout w:id="454801408" w:vert="1" w:vertCompress="1"/>
        </w:rPr>
        <w:t>48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4869D7" w:rsidP="00C04C35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『秋田人物風土記〈続〉</w:t>
      </w:r>
      <w:r w:rsidR="00C04C35" w:rsidRPr="00C04C35">
        <w:rPr>
          <w:rFonts w:ascii="ＭＳ ゴシック" w:eastAsia="ＭＳ ゴシック" w:hAnsi="ＭＳ ゴシック" w:cs="ＭＳ ゴシック" w:hint="eastAsia"/>
        </w:rPr>
        <w:t>』（秋田県広報協会編　昭和書院　昭和</w:t>
      </w:r>
      <w:r w:rsidR="00C04C35" w:rsidRPr="004869D7">
        <w:rPr>
          <w:rFonts w:ascii="ＭＳ ゴシック" w:eastAsia="ＭＳ ゴシック" w:hAnsi="ＭＳ ゴシック" w:cs="ＭＳ ゴシック" w:hint="eastAsia"/>
          <w:eastAsianLayout w:id="454801409" w:vert="1" w:vertCompress="1"/>
        </w:rPr>
        <w:t>48</w:t>
      </w:r>
      <w:r w:rsidR="00C04C35"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4869D7" w:rsidP="00C04C35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『秋田人物風土記〈続々〉</w:t>
      </w:r>
      <w:r w:rsidR="00C04C35" w:rsidRPr="00C04C35">
        <w:rPr>
          <w:rFonts w:ascii="ＭＳ ゴシック" w:eastAsia="ＭＳ ゴシック" w:hAnsi="ＭＳ ゴシック" w:cs="ＭＳ ゴシック" w:hint="eastAsia"/>
        </w:rPr>
        <w:t>』（秋田県広報協会編　昭和書院　昭和</w:t>
      </w:r>
      <w:r w:rsidR="00C04C35" w:rsidRPr="004869D7">
        <w:rPr>
          <w:rFonts w:ascii="ＭＳ ゴシック" w:eastAsia="ＭＳ ゴシック" w:hAnsi="ＭＳ ゴシック" w:cs="ＭＳ ゴシック" w:hint="eastAsia"/>
          <w:eastAsianLayout w:id="454801410" w:vert="1" w:vertCompress="1"/>
        </w:rPr>
        <w:t>48</w:t>
      </w:r>
      <w:r w:rsidR="00C04C35"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『秋高百年史』（『秋高百年史』編纂委員会編　家の光出版サービス　昭和</w:t>
      </w:r>
      <w:r w:rsidRPr="004869D7">
        <w:rPr>
          <w:rFonts w:ascii="ＭＳ ゴシック" w:eastAsia="ＭＳ ゴシック" w:hAnsi="ＭＳ ゴシック" w:cs="ＭＳ ゴシック" w:hint="eastAsia"/>
          <w:eastAsianLayout w:id="454801411" w:vert="1" w:vertCompress="1"/>
        </w:rPr>
        <w:t>48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「交友会誌」（秋田中学生徒会誌）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「羽城」（秋田中学・秋田高校生徒会誌）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『町田忠治翁伝』（松村謙三著　町田忠治翁伝記刊行会　昭和</w:t>
      </w:r>
      <w:r w:rsidRPr="004869D7">
        <w:rPr>
          <w:rFonts w:ascii="ＭＳ ゴシック" w:eastAsia="ＭＳ ゴシック" w:hAnsi="ＭＳ ゴシック" w:cs="ＭＳ ゴシック" w:hint="eastAsia"/>
          <w:eastAsianLayout w:id="454801920" w:vert="1" w:vertCompress="1"/>
        </w:rPr>
        <w:t>25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『町田忠治』（町田忠治伝記研究会編著　櫻田会　平成</w:t>
      </w:r>
      <w:r w:rsidRPr="004869D7">
        <w:rPr>
          <w:rFonts w:ascii="ＭＳ ゴシック" w:eastAsia="ＭＳ ゴシック" w:hAnsi="ＭＳ ゴシック" w:cs="ＭＳ ゴシック" w:hint="eastAsia"/>
          <w:eastAsianLayout w:id="454802176" w:vert="1" w:vertCompress="1"/>
        </w:rPr>
        <w:t>8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『秋田代議士物語』（杉渕廣著　秋田魁新報社　平成元）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「寺崎広業とその時代展」（千秋美術館資料　平成</w:t>
      </w:r>
      <w:r w:rsidRPr="004869D7">
        <w:rPr>
          <w:rFonts w:ascii="ＭＳ ゴシック" w:eastAsia="ＭＳ ゴシック" w:hAnsi="ＭＳ ゴシック" w:cs="ＭＳ ゴシック" w:hint="eastAsia"/>
          <w:eastAsianLayout w:id="454803456" w:vert="1" w:vertCompress="1"/>
        </w:rPr>
        <w:t>4</w:t>
      </w:r>
      <w:r w:rsidR="004869D7">
        <w:rPr>
          <w:rFonts w:ascii="ＭＳ ゴシック" w:eastAsia="ＭＳ ゴシック" w:hAnsi="ＭＳ ゴシック" w:cs="ＭＳ ゴシック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</w:t>
      </w:r>
      <w:r w:rsidR="004869D7">
        <w:rPr>
          <w:rFonts w:ascii="ＭＳ ゴシック" w:eastAsia="ＭＳ ゴシック" w:hAnsi="ＭＳ ゴシック" w:cs="ＭＳ ゴシック" w:hint="eastAsia"/>
        </w:rPr>
        <w:t>秋田県立近代美術館所蔵作品図録』（秋田県立近代美術館編著　平成</w:t>
      </w:r>
      <w:r w:rsidR="004869D7" w:rsidRPr="004869D7">
        <w:rPr>
          <w:rFonts w:ascii="ＭＳ ゴシック" w:eastAsia="ＭＳ ゴシック" w:hAnsi="ＭＳ ゴシック" w:cs="ＭＳ ゴシック" w:hint="eastAsia"/>
          <w:eastAsianLayout w:id="454803457" w:vert="1" w:vertCompress="1"/>
        </w:rPr>
        <w:t>6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『秋田の画人』（秋田魁新報社編著　昭和</w:t>
      </w:r>
      <w:r w:rsidRPr="004869D7">
        <w:rPr>
          <w:rFonts w:ascii="ＭＳ ゴシック" w:eastAsia="ＭＳ ゴシック" w:hAnsi="ＭＳ ゴシック" w:cs="ＭＳ ゴシック" w:hint="eastAsia"/>
          <w:eastAsianLayout w:id="454803712" w:vert="1" w:vertCompress="1"/>
        </w:rPr>
        <w:t>39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『秋田の人々』（武塙三山著　秋田県広報協会　昭和</w:t>
      </w:r>
      <w:r w:rsidRPr="004869D7">
        <w:rPr>
          <w:rFonts w:ascii="ＭＳ ゴシック" w:eastAsia="ＭＳ ゴシック" w:hAnsi="ＭＳ ゴシック" w:cs="ＭＳ ゴシック" w:hint="eastAsia"/>
          <w:eastAsianLayout w:id="454803713" w:vert="1" w:vertCompress="1"/>
        </w:rPr>
        <w:t>39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「安藤和風」展資料（秋田県立図書館　平成</w:t>
      </w:r>
      <w:r w:rsidRPr="004869D7">
        <w:rPr>
          <w:rFonts w:ascii="ＭＳ ゴシック" w:eastAsia="ＭＳ ゴシック" w:hAnsi="ＭＳ ゴシック" w:cs="ＭＳ ゴシック" w:hint="eastAsia"/>
          <w:eastAsianLayout w:id="454803714" w:vert="1" w:vertCompress="1"/>
        </w:rPr>
        <w:t>11</w:t>
      </w:r>
      <w:r w:rsidR="004869D7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『秋田県立博物館研究報告　第</w:t>
      </w:r>
      <w:r w:rsidRPr="004869D7">
        <w:rPr>
          <w:rFonts w:ascii="ＭＳ ゴシック" w:eastAsia="ＭＳ ゴシック" w:hAnsi="ＭＳ ゴシック" w:cs="ＭＳ ゴシック" w:hint="eastAsia"/>
          <w:eastAsianLayout w:id="454804224" w:vert="1" w:vertCompress="1"/>
        </w:rPr>
        <w:t>21</w:t>
      </w:r>
      <w:r w:rsidRPr="00C04C35">
        <w:rPr>
          <w:rFonts w:ascii="ＭＳ ゴシック" w:eastAsia="ＭＳ ゴシック" w:hAnsi="ＭＳ ゴシック" w:cs="ＭＳ ゴシック" w:hint="eastAsia"/>
        </w:rPr>
        <w:t>号』（秋田県立博物館編著　平成</w:t>
      </w:r>
      <w:r w:rsidRPr="004869D7">
        <w:rPr>
          <w:rFonts w:ascii="ＭＳ ゴシック" w:eastAsia="ＭＳ ゴシック" w:hAnsi="ＭＳ ゴシック" w:cs="ＭＳ ゴシック" w:hint="eastAsia"/>
          <w:eastAsianLayout w:id="454804225" w:vert="1" w:vertCompress="1"/>
        </w:rPr>
        <w:t>8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4869D7" w:rsidP="00C04C35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『帝国ホテル・</w:t>
      </w:r>
      <w:r w:rsidR="00C04C35" w:rsidRPr="00C04C35">
        <w:rPr>
          <w:rFonts w:ascii="ＭＳ ゴシック" w:eastAsia="ＭＳ ゴシック" w:hAnsi="ＭＳ ゴシック" w:cs="ＭＳ ゴシック" w:hint="eastAsia"/>
        </w:rPr>
        <w:t>ライト館の謎』（山口由美著　集英社新書　平成</w:t>
      </w:r>
      <w:r w:rsidR="00C04C35" w:rsidRPr="004869D7">
        <w:rPr>
          <w:rFonts w:ascii="ＭＳ ゴシック" w:eastAsia="ＭＳ ゴシック" w:hAnsi="ＭＳ ゴシック" w:cs="ＭＳ ゴシック" w:hint="eastAsia"/>
          <w:eastAsianLayout w:id="454804226" w:vert="1" w:vertCompress="1"/>
        </w:rPr>
        <w:t>12</w:t>
      </w:r>
      <w:r w:rsidR="00C04C35"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4869D7" w:rsidP="00C04C35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『蒼氓』</w:t>
      </w:r>
      <w:r w:rsidR="00C04C35" w:rsidRPr="00C04C35">
        <w:rPr>
          <w:rFonts w:ascii="ＭＳ ゴシック" w:eastAsia="ＭＳ ゴシック" w:hAnsi="ＭＳ ゴシック" w:cs="ＭＳ ゴシック" w:hint="eastAsia"/>
        </w:rPr>
        <w:t>（石川達三著　新潮文庫　昭和</w:t>
      </w:r>
      <w:r w:rsidR="00C04C35" w:rsidRPr="004869D7">
        <w:rPr>
          <w:rFonts w:ascii="ＭＳ ゴシック" w:eastAsia="ＭＳ ゴシック" w:hAnsi="ＭＳ ゴシック" w:cs="ＭＳ ゴシック" w:hint="eastAsia"/>
          <w:eastAsianLayout w:id="454804480" w:vert="1" w:vertCompress="1"/>
        </w:rPr>
        <w:t>36</w:t>
      </w:r>
      <w:r w:rsidR="00C04C35"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『秋田県立博物館研究報告　第</w:t>
      </w:r>
      <w:r w:rsidRPr="004869D7">
        <w:rPr>
          <w:rFonts w:ascii="ＭＳ ゴシック" w:eastAsia="ＭＳ ゴシック" w:hAnsi="ＭＳ ゴシック" w:cs="ＭＳ ゴシック" w:hint="eastAsia"/>
          <w:eastAsianLayout w:id="454804736" w:vert="1" w:vertCompress="1"/>
        </w:rPr>
        <w:t>24</w:t>
      </w:r>
      <w:r w:rsidRPr="00C04C35">
        <w:rPr>
          <w:rFonts w:ascii="ＭＳ ゴシック" w:eastAsia="ＭＳ ゴシック" w:hAnsi="ＭＳ ゴシック" w:cs="ＭＳ ゴシック" w:hint="eastAsia"/>
        </w:rPr>
        <w:t>号』（秋田県立博物館編著　平成</w:t>
      </w:r>
      <w:r w:rsidRPr="004869D7">
        <w:rPr>
          <w:rFonts w:ascii="ＭＳ ゴシック" w:eastAsia="ＭＳ ゴシック" w:hAnsi="ＭＳ ゴシック" w:cs="ＭＳ ゴシック" w:hint="eastAsia"/>
          <w:eastAsianLayout w:id="454804737" w:vert="1" w:vertCompress="1"/>
        </w:rPr>
        <w:t>11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『近江谷井堂』（みなと（土崎）文人展企画同人編著　塚田美術印刷　平成</w:t>
      </w:r>
      <w:r w:rsidRPr="004869D7">
        <w:rPr>
          <w:rFonts w:ascii="ＭＳ ゴシック" w:eastAsia="ＭＳ ゴシック" w:hAnsi="ＭＳ ゴシック" w:cs="ＭＳ ゴシック" w:hint="eastAsia"/>
          <w:eastAsianLayout w:id="454804992" w:vert="1" w:vertCompress="1"/>
        </w:rPr>
        <w:t>13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『種蒔く人　小牧近江の青春』（北条常久著　筑摩書房　平成</w:t>
      </w:r>
      <w:r w:rsidRPr="004869D7">
        <w:rPr>
          <w:rFonts w:ascii="ＭＳ ゴシック" w:eastAsia="ＭＳ ゴシック" w:hAnsi="ＭＳ ゴシック" w:cs="ＭＳ ゴシック" w:hint="eastAsia"/>
          <w:eastAsianLayout w:id="454804993" w:vert="1" w:vertCompress="1"/>
        </w:rPr>
        <w:t>7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『秋田市百周年記念誌』（秋田市制百年事務局市史編さん室編　加賀谷書店　平成元）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『東北の文学　秋田の文学』（井上隆明著　秋田文化出版社　平成</w:t>
      </w:r>
      <w:r w:rsidRPr="004869D7">
        <w:rPr>
          <w:rFonts w:ascii="ＭＳ ゴシック" w:eastAsia="ＭＳ ゴシック" w:hAnsi="ＭＳ ゴシック" w:cs="ＭＳ ゴシック" w:hint="eastAsia"/>
          <w:eastAsianLayout w:id="454805248" w:vert="1" w:vertCompress="1"/>
        </w:rPr>
        <w:t>13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『学生と社会』（河合榮治郎編　昭和</w:t>
      </w:r>
      <w:r w:rsidRPr="004869D7">
        <w:rPr>
          <w:rFonts w:ascii="ＭＳ ゴシック" w:eastAsia="ＭＳ ゴシック" w:hAnsi="ＭＳ ゴシック" w:cs="ＭＳ ゴシック" w:hint="eastAsia"/>
          <w:eastAsianLayout w:id="454805249" w:vert="1" w:vertCompress="1"/>
        </w:rPr>
        <w:t>13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『郷土の石井露月』（秋田県雄和町連合青年会　昭和</w:t>
      </w:r>
      <w:r w:rsidRPr="00A94B12">
        <w:rPr>
          <w:rFonts w:ascii="ＭＳ ゴシック" w:eastAsia="ＭＳ ゴシック" w:hAnsi="ＭＳ ゴシック" w:cs="ＭＳ ゴシック" w:hint="eastAsia"/>
          <w:eastAsianLayout w:id="454805504" w:vert="1" w:vertCompress="1"/>
        </w:rPr>
        <w:t>54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「秋田魁新報・二木謙三伝」（秋田魁新報社　昭和</w:t>
      </w:r>
      <w:r w:rsidRPr="00A94B12">
        <w:rPr>
          <w:rFonts w:ascii="ＭＳ ゴシック" w:eastAsia="ＭＳ ゴシック" w:hAnsi="ＭＳ ゴシック" w:cs="ＭＳ ゴシック" w:hint="eastAsia"/>
          <w:eastAsianLayout w:id="454805760" w:vert="1" w:vertCompress="1"/>
        </w:rPr>
        <w:t>61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A94B12" w:rsidP="00C04C35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『秋田の医史覚え書き〈上〉・〈下〉</w:t>
      </w:r>
      <w:r w:rsidR="00FB3242">
        <w:rPr>
          <w:rFonts w:ascii="ＭＳ ゴシック" w:eastAsia="ＭＳ ゴシック" w:hAnsi="ＭＳ ゴシック" w:cs="ＭＳ ゴシック" w:hint="eastAsia"/>
        </w:rPr>
        <w:t>』（石田秀一</w:t>
      </w:r>
      <w:r w:rsidR="00C04C35" w:rsidRPr="00C04C35">
        <w:rPr>
          <w:rFonts w:ascii="ＭＳ ゴシック" w:eastAsia="ＭＳ ゴシック" w:hAnsi="ＭＳ ゴシック" w:cs="ＭＳ ゴシック" w:hint="eastAsia"/>
        </w:rPr>
        <w:t>著　非売品　平成</w:t>
      </w:r>
      <w:r w:rsidR="00C04C35" w:rsidRPr="00A94B12">
        <w:rPr>
          <w:rFonts w:ascii="ＭＳ ゴシック" w:eastAsia="ＭＳ ゴシック" w:hAnsi="ＭＳ ゴシック" w:cs="ＭＳ ゴシック" w:hint="eastAsia"/>
          <w:eastAsianLayout w:id="454806016" w:vert="1" w:vertCompress="1"/>
        </w:rPr>
        <w:t>5</w:t>
      </w:r>
      <w:r w:rsidR="00C04C35" w:rsidRPr="00C04C35">
        <w:rPr>
          <w:rFonts w:ascii="ＭＳ ゴシック" w:eastAsia="ＭＳ ゴシック" w:hAnsi="ＭＳ ゴシック" w:cs="ＭＳ ゴシック" w:hint="eastAsia"/>
        </w:rPr>
        <w:t>・</w:t>
      </w:r>
      <w:r w:rsidR="00C04C35" w:rsidRPr="00A94B12">
        <w:rPr>
          <w:rFonts w:ascii="ＭＳ ゴシック" w:eastAsia="ＭＳ ゴシック" w:hAnsi="ＭＳ ゴシック" w:cs="ＭＳ ゴシック" w:hint="eastAsia"/>
          <w:eastAsianLayout w:id="454806017" w:vert="1" w:vertCompress="1"/>
        </w:rPr>
        <w:t>6</w:t>
      </w:r>
      <w:r w:rsidR="00C04C35"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『母校讃歌　わが青春の秋田高校』（毎日新聞秋田支局編著　昭和</w:t>
      </w:r>
      <w:r w:rsidRPr="007B616D">
        <w:rPr>
          <w:rFonts w:ascii="ＭＳ ゴシック" w:eastAsia="ＭＳ ゴシック" w:hAnsi="ＭＳ ゴシック" w:cs="ＭＳ ゴシック" w:hint="eastAsia"/>
          <w:eastAsianLayout w:id="454806272" w:vert="1" w:vertCompress="1"/>
        </w:rPr>
        <w:t>52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『西根小屋町物語』（藤原寛子著　新世紀書房　昭和</w:t>
      </w:r>
      <w:r w:rsidRPr="007B616D">
        <w:rPr>
          <w:rFonts w:ascii="ＭＳ ゴシック" w:eastAsia="ＭＳ ゴシック" w:hAnsi="ＭＳ ゴシック" w:cs="ＭＳ ゴシック" w:hint="eastAsia"/>
          <w:eastAsianLayout w:id="454806273" w:vert="1" w:vertCompress="1"/>
        </w:rPr>
        <w:t>56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『教育秋田』第三五五号（秋田県教育委員会　昭和</w:t>
      </w:r>
      <w:r w:rsidRPr="007B616D">
        <w:rPr>
          <w:rFonts w:ascii="ＭＳ ゴシック" w:eastAsia="ＭＳ ゴシック" w:hAnsi="ＭＳ ゴシック" w:cs="ＭＳ ゴシック" w:hint="eastAsia"/>
          <w:eastAsianLayout w:id="454806274" w:vert="1" w:vertCompress="1"/>
        </w:rPr>
        <w:t>54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『菅禮之助』（河野幸之助著　日本時報社　昭和</w:t>
      </w:r>
      <w:r w:rsidRPr="007B616D">
        <w:rPr>
          <w:rFonts w:ascii="ＭＳ ゴシック" w:eastAsia="ＭＳ ゴシック" w:hAnsi="ＭＳ ゴシック" w:cs="ＭＳ ゴシック" w:hint="eastAsia"/>
          <w:eastAsianLayout w:id="454806528" w:vert="1" w:vertCompress="1"/>
        </w:rPr>
        <w:t>33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『滝田樗陰』（杉森久英著　中公新書　昭和</w:t>
      </w:r>
      <w:r w:rsidRPr="007B616D">
        <w:rPr>
          <w:rFonts w:ascii="ＭＳ ゴシック" w:eastAsia="ＭＳ ゴシック" w:hAnsi="ＭＳ ゴシック" w:cs="ＭＳ ゴシック" w:hint="eastAsia"/>
          <w:eastAsianLayout w:id="454806529" w:vert="1" w:vertCompress="1"/>
        </w:rPr>
        <w:t>41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FB3242" w:rsidP="00C04C35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『秋田の文学つれづれ』（小野一二著</w:t>
      </w:r>
      <w:r w:rsidR="00C04C35" w:rsidRPr="00C04C35">
        <w:rPr>
          <w:rFonts w:ascii="ＭＳ ゴシック" w:eastAsia="ＭＳ ゴシック" w:hAnsi="ＭＳ ゴシック" w:cs="ＭＳ ゴシック" w:hint="eastAsia"/>
        </w:rPr>
        <w:t xml:space="preserve">　文芸秋田社　平成</w:t>
      </w:r>
      <w:r w:rsidR="00C04C35" w:rsidRPr="007B616D">
        <w:rPr>
          <w:rFonts w:ascii="ＭＳ ゴシック" w:eastAsia="ＭＳ ゴシック" w:hAnsi="ＭＳ ゴシック" w:cs="ＭＳ ゴシック" w:hint="eastAsia"/>
          <w:eastAsianLayout w:id="454806784" w:vert="1" w:vertCompress="1"/>
        </w:rPr>
        <w:t>14</w:t>
      </w:r>
      <w:r w:rsidR="00C04C35"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『藤田伝三郎の雄渾なる生涯』（砂川幸雄著　草思社　平成</w:t>
      </w:r>
      <w:r w:rsidRPr="007B616D">
        <w:rPr>
          <w:rFonts w:ascii="ＭＳ ゴシック" w:eastAsia="ＭＳ ゴシック" w:hAnsi="ＭＳ ゴシック" w:cs="ＭＳ ゴシック" w:hint="eastAsia"/>
          <w:eastAsianLayout w:id="454806785" w:vert="1" w:vertCompress="1"/>
        </w:rPr>
        <w:t>11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FB3242" w:rsidP="00C04C35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『秋田書画人伝』（井上隆明著</w:t>
      </w:r>
      <w:r w:rsidR="00C04C35" w:rsidRPr="00C04C35">
        <w:rPr>
          <w:rFonts w:ascii="ＭＳ ゴシック" w:eastAsia="ＭＳ ゴシック" w:hAnsi="ＭＳ ゴシック" w:cs="ＭＳ ゴシック" w:hint="eastAsia"/>
        </w:rPr>
        <w:t xml:space="preserve">　加賀谷書店　昭和</w:t>
      </w:r>
      <w:r w:rsidR="00C04C35" w:rsidRPr="007B616D">
        <w:rPr>
          <w:rFonts w:ascii="ＭＳ ゴシック" w:eastAsia="ＭＳ ゴシック" w:hAnsi="ＭＳ ゴシック" w:cs="ＭＳ ゴシック" w:hint="eastAsia"/>
          <w:eastAsianLayout w:id="454806786" w:vert="1" w:vertCompress="1"/>
        </w:rPr>
        <w:t>50</w:t>
      </w:r>
      <w:r w:rsidR="00C04C35"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『秋田の歌と音楽家』（井上隆明著　秋田文化出版社　昭和</w:t>
      </w:r>
      <w:r w:rsidRPr="007B616D">
        <w:rPr>
          <w:rFonts w:ascii="ＭＳ ゴシック" w:eastAsia="ＭＳ ゴシック" w:hAnsi="ＭＳ ゴシック" w:cs="ＭＳ ゴシック" w:hint="eastAsia"/>
          <w:eastAsianLayout w:id="454807040" w:vert="1" w:vertCompress="1"/>
        </w:rPr>
        <w:t>62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「北大百年史」（北海道大学編著　昭和</w:t>
      </w:r>
      <w:r w:rsidRPr="007B616D">
        <w:rPr>
          <w:rFonts w:ascii="ＭＳ ゴシック" w:eastAsia="ＭＳ ゴシック" w:hAnsi="ＭＳ ゴシック" w:cs="ＭＳ ゴシック" w:hint="eastAsia"/>
          <w:eastAsianLayout w:id="454807041" w:vert="1" w:vertCompress="1"/>
        </w:rPr>
        <w:t>55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「札幌秋田県人会一一〇周年記念誌」（札幌秋田県人会　平成</w:t>
      </w:r>
      <w:r w:rsidRPr="007B616D">
        <w:rPr>
          <w:rFonts w:ascii="ＭＳ ゴシック" w:eastAsia="ＭＳ ゴシック" w:hAnsi="ＭＳ ゴシック" w:cs="ＭＳ ゴシック" w:hint="eastAsia"/>
          <w:eastAsianLayout w:id="454807042" w:vert="1" w:vertCompress="1"/>
        </w:rPr>
        <w:t>11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『英語名人　河村重治郎』（田島伸悟著　三省堂　平成</w:t>
      </w:r>
      <w:r w:rsidRPr="007B616D">
        <w:rPr>
          <w:rFonts w:ascii="ＭＳ ゴシック" w:eastAsia="ＭＳ ゴシック" w:hAnsi="ＭＳ ゴシック" w:cs="ＭＳ ゴシック" w:hint="eastAsia"/>
          <w:eastAsianLayout w:id="454807296" w:vert="1" w:vertCompress="1"/>
        </w:rPr>
        <w:t>8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lastRenderedPageBreak/>
        <w:t>「明新」（福井中学校同窓会誌）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『五城目町のほこり　すばらしい先輩たち』（小野一二著　五城目町教育委員会　平成</w:t>
      </w:r>
      <w:r w:rsidRPr="007B616D">
        <w:rPr>
          <w:rFonts w:ascii="ＭＳ ゴシック" w:eastAsia="ＭＳ ゴシック" w:hAnsi="ＭＳ ゴシック" w:cs="ＭＳ ゴシック" w:hint="eastAsia"/>
          <w:eastAsianLayout w:id="454807297" w:vert="1" w:vertCompress="1"/>
        </w:rPr>
        <w:t>2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『連合艦隊の最期』（伊藤正徳著　文藝春秋社　昭和</w:t>
      </w:r>
      <w:r w:rsidRPr="007B616D">
        <w:rPr>
          <w:rFonts w:ascii="ＭＳ ゴシック" w:eastAsia="ＭＳ ゴシック" w:hAnsi="ＭＳ ゴシック" w:cs="ＭＳ ゴシック" w:hint="eastAsia"/>
          <w:eastAsianLayout w:id="454807298" w:vert="1" w:vertCompress="1"/>
        </w:rPr>
        <w:t>28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『太平洋戦争の提督たち』（石渡幸二著　中央公論社　平成</w:t>
      </w:r>
      <w:r w:rsidRPr="007B616D">
        <w:rPr>
          <w:rFonts w:ascii="ＭＳ ゴシック" w:eastAsia="ＭＳ ゴシック" w:hAnsi="ＭＳ ゴシック" w:cs="ＭＳ ゴシック" w:hint="eastAsia"/>
          <w:eastAsianLayout w:id="454807552" w:vert="1" w:vertCompress="1"/>
        </w:rPr>
        <w:t>6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『秋田県戦没者芳名録』（ツバサ広業社　昭和</w:t>
      </w:r>
      <w:r w:rsidRPr="007B616D">
        <w:rPr>
          <w:rFonts w:ascii="ＭＳ ゴシック" w:eastAsia="ＭＳ ゴシック" w:hAnsi="ＭＳ ゴシック" w:cs="ＭＳ ゴシック" w:hint="eastAsia"/>
          <w:eastAsianLayout w:id="454807553" w:vert="1" w:vertCompress="1"/>
        </w:rPr>
        <w:t>57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『舞踊詩人　石井漠』（石井歡著　未来社　平成</w:t>
      </w:r>
      <w:r w:rsidRPr="007B616D">
        <w:rPr>
          <w:rFonts w:ascii="ＭＳ ゴシック" w:eastAsia="ＭＳ ゴシック" w:hAnsi="ＭＳ ゴシック" w:cs="ＭＳ ゴシック" w:hint="eastAsia"/>
          <w:eastAsianLayout w:id="454807808" w:vert="1" w:vertCompress="1"/>
        </w:rPr>
        <w:t>6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『チベット滞在記』（多田等観著　白水社　平成</w:t>
      </w:r>
      <w:r w:rsidRPr="007B616D">
        <w:rPr>
          <w:rFonts w:ascii="ＭＳ ゴシック" w:eastAsia="ＭＳ ゴシック" w:hAnsi="ＭＳ ゴシック" w:cs="ＭＳ ゴシック" w:hint="eastAsia"/>
          <w:eastAsianLayout w:id="454807810" w:vert="1" w:vertCompress="1"/>
        </w:rPr>
        <w:t>11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『心外無教』（古村精一郎著　不同会　昭和</w:t>
      </w:r>
      <w:r w:rsidRPr="007B616D">
        <w:rPr>
          <w:rFonts w:ascii="ＭＳ ゴシック" w:eastAsia="ＭＳ ゴシック" w:hAnsi="ＭＳ ゴシック" w:cs="ＭＳ ゴシック" w:hint="eastAsia"/>
          <w:eastAsianLayout w:id="454808064" w:vert="1" w:vertCompress="1"/>
        </w:rPr>
        <w:t>48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『伝統は生きている』（サンケイ新聞秋田支局　昭和</w:t>
      </w:r>
      <w:r w:rsidRPr="007B616D">
        <w:rPr>
          <w:rFonts w:ascii="ＭＳ ゴシック" w:eastAsia="ＭＳ ゴシック" w:hAnsi="ＭＳ ゴシック" w:cs="ＭＳ ゴシック" w:hint="eastAsia"/>
          <w:eastAsianLayout w:id="454808065" w:vert="1" w:vertCompress="1"/>
        </w:rPr>
        <w:t>40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『外交秘録』（須磨弥吉郎著　商工財務研究会発行　昭和</w:t>
      </w:r>
      <w:r w:rsidRPr="004F18D4">
        <w:rPr>
          <w:rFonts w:ascii="ＭＳ ゴシック" w:eastAsia="ＭＳ ゴシック" w:hAnsi="ＭＳ ゴシック" w:cs="ＭＳ ゴシック" w:hint="eastAsia"/>
          <w:eastAsianLayout w:id="454808066" w:vert="1" w:vertCompress="1"/>
        </w:rPr>
        <w:t>31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『須磨弥吉郎外交秘録』（須磨未千秋編　創元社　昭和</w:t>
      </w:r>
      <w:r w:rsidRPr="004F18D4">
        <w:rPr>
          <w:rFonts w:ascii="ＭＳ ゴシック" w:eastAsia="ＭＳ ゴシック" w:hAnsi="ＭＳ ゴシック" w:cs="ＭＳ ゴシック" w:hint="eastAsia"/>
          <w:eastAsianLayout w:id="454808320" w:vert="1" w:vertCompress="1"/>
        </w:rPr>
        <w:t>63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『武藤鉄城研究』（稲雄次著　無明舎出版　平成</w:t>
      </w:r>
      <w:r w:rsidRPr="004F18D4">
        <w:rPr>
          <w:rFonts w:ascii="ＭＳ ゴシック" w:eastAsia="ＭＳ ゴシック" w:hAnsi="ＭＳ ゴシック" w:cs="ＭＳ ゴシック" w:hint="eastAsia"/>
          <w:eastAsianLayout w:id="454808576" w:vert="1" w:vertCompress="1"/>
        </w:rPr>
        <w:t>5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『秋田の有形文化財』（秋田県教育委員会編　無明舎出版　平成</w:t>
      </w:r>
      <w:r w:rsidRPr="004F18D4">
        <w:rPr>
          <w:rFonts w:ascii="ＭＳ ゴシック" w:eastAsia="ＭＳ ゴシック" w:hAnsi="ＭＳ ゴシック" w:cs="ＭＳ ゴシック" w:hint="eastAsia"/>
          <w:eastAsianLayout w:id="454809860" w:vert="1" w:vertCompress="1"/>
        </w:rPr>
        <w:t>13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『秋田を興した</w:t>
      </w:r>
      <w:r w:rsidRPr="00851739">
        <w:rPr>
          <w:rFonts w:ascii="ＭＳ ゴシック" w:eastAsia="ＭＳ ゴシック" w:hAnsi="ＭＳ ゴシック" w:cs="ＭＳ ゴシック" w:hint="eastAsia"/>
          <w:eastAsianLayout w:id="454811136" w:vert="1" w:vertCompress="1"/>
        </w:rPr>
        <w:t>25</w:t>
      </w:r>
      <w:r w:rsidRPr="00C04C35">
        <w:rPr>
          <w:rFonts w:ascii="ＭＳ ゴシック" w:eastAsia="ＭＳ ゴシック" w:hAnsi="ＭＳ ゴシック" w:cs="ＭＳ ゴシック" w:hint="eastAsia"/>
        </w:rPr>
        <w:t>人』（鷲尾三郎著　秋田文化出版社　平成元）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『スポーツ人・人見誠治』（大野米蔵他著　非売品　昭和</w:t>
      </w:r>
      <w:r w:rsidRPr="004F18D4">
        <w:rPr>
          <w:rFonts w:ascii="ＭＳ ゴシック" w:eastAsia="ＭＳ ゴシック" w:hAnsi="ＭＳ ゴシック" w:cs="ＭＳ ゴシック" w:hint="eastAsia"/>
          <w:eastAsianLayout w:id="454809344" w:vert="1" w:vertCompress="1"/>
        </w:rPr>
        <w:t>55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『秋田魁新報百二十年史』（秋田魁新報社編著　平成</w:t>
      </w:r>
      <w:r w:rsidRPr="004F18D4">
        <w:rPr>
          <w:rFonts w:ascii="ＭＳ ゴシック" w:eastAsia="ＭＳ ゴシック" w:hAnsi="ＭＳ ゴシック" w:cs="ＭＳ ゴシック" w:hint="eastAsia"/>
          <w:eastAsianLayout w:id="454809345" w:vert="1" w:vertCompress="1"/>
        </w:rPr>
        <w:t>7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851739" w:rsidP="00C04C35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『一</w:t>
      </w:r>
      <w:r w:rsidR="00C04C35" w:rsidRPr="00C04C35">
        <w:rPr>
          <w:rFonts w:ascii="ＭＳ ゴシック" w:eastAsia="ＭＳ ゴシック" w:hAnsi="ＭＳ ゴシック" w:cs="ＭＳ ゴシック" w:hint="eastAsia"/>
        </w:rPr>
        <w:t>唱民樂』（東海林太郎著　東海林太郎歌謡芸術保存会　昭和</w:t>
      </w:r>
      <w:r w:rsidR="00C04C35" w:rsidRPr="004F18D4">
        <w:rPr>
          <w:rFonts w:ascii="ＭＳ ゴシック" w:eastAsia="ＭＳ ゴシック" w:hAnsi="ＭＳ ゴシック" w:cs="ＭＳ ゴシック" w:hint="eastAsia"/>
          <w:eastAsianLayout w:id="454809600" w:vert="1" w:vertCompress="1"/>
        </w:rPr>
        <w:t>59</w:t>
      </w:r>
      <w:r w:rsidR="00C04C35"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『秋田県柔道史』（秋田県柔道連盟編著　昭和</w:t>
      </w:r>
      <w:r w:rsidRPr="004F18D4">
        <w:rPr>
          <w:rFonts w:ascii="ＭＳ ゴシック" w:eastAsia="ＭＳ ゴシック" w:hAnsi="ＭＳ ゴシック" w:cs="ＭＳ ゴシック" w:hint="eastAsia"/>
          <w:eastAsianLayout w:id="454809601" w:vert="1" w:vertCompress="1"/>
        </w:rPr>
        <w:t>55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『徳川時代言語の研究』（湯沢幸吉郎著　刀江書院　昭和</w:t>
      </w:r>
      <w:r w:rsidRPr="004F18D4">
        <w:rPr>
          <w:rFonts w:ascii="ＭＳ ゴシック" w:eastAsia="ＭＳ ゴシック" w:hAnsi="ＭＳ ゴシック" w:cs="ＭＳ ゴシック" w:hint="eastAsia"/>
          <w:eastAsianLayout w:id="454809602" w:vert="1" w:vertCompress="1"/>
        </w:rPr>
        <w:t>9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『文語文法詳説』（湯沢幸吉郎著　右文書院　昭和</w:t>
      </w:r>
      <w:r w:rsidRPr="004F18D4">
        <w:rPr>
          <w:rFonts w:ascii="ＭＳ ゴシック" w:eastAsia="ＭＳ ゴシック" w:hAnsi="ＭＳ ゴシック" w:cs="ＭＳ ゴシック" w:hint="eastAsia"/>
          <w:eastAsianLayout w:id="454809603" w:vert="1" w:vertCompress="1"/>
        </w:rPr>
        <w:t>34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851739" w:rsidP="00C04C35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「山本時男‥</w:t>
      </w:r>
      <w:r w:rsidR="00C04C35" w:rsidRPr="00C04C35">
        <w:rPr>
          <w:rFonts w:ascii="ＭＳ ゴシック" w:eastAsia="ＭＳ ゴシック" w:hAnsi="ＭＳ ゴシック" w:cs="ＭＳ ゴシック" w:hint="eastAsia"/>
        </w:rPr>
        <w:t>略歴と業績」（山本時男教授記念事業実行委員会編著）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　風と土のメッセージ』（秋田魁新報社　平成</w:t>
      </w:r>
      <w:r w:rsidRPr="004F18D4">
        <w:rPr>
          <w:rFonts w:ascii="ＭＳ ゴシック" w:eastAsia="ＭＳ ゴシック" w:hAnsi="ＭＳ ゴシック" w:cs="ＭＳ ゴシック" w:hint="eastAsia"/>
          <w:eastAsianLayout w:id="454809604" w:vert="1" w:vertCompress="1"/>
        </w:rPr>
        <w:t>13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『鈴木健次郎の生涯』（鈴木健次郎記念会編　平成</w:t>
      </w:r>
      <w:r w:rsidRPr="004F18D4">
        <w:rPr>
          <w:rFonts w:ascii="ＭＳ ゴシック" w:eastAsia="ＭＳ ゴシック" w:hAnsi="ＭＳ ゴシック" w:cs="ＭＳ ゴシック" w:hint="eastAsia"/>
          <w:eastAsianLayout w:id="454809605" w:vert="1" w:vertCompress="1"/>
        </w:rPr>
        <w:t>2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「校長協会五十年のあゆみ」（秋田県高等学校長協会編著　平成</w:t>
      </w:r>
      <w:r w:rsidRPr="004F18D4">
        <w:rPr>
          <w:rFonts w:ascii="ＭＳ ゴシック" w:eastAsia="ＭＳ ゴシック" w:hAnsi="ＭＳ ゴシック" w:cs="ＭＳ ゴシック" w:hint="eastAsia"/>
          <w:eastAsianLayout w:id="454809606" w:vert="1" w:vertCompress="1"/>
        </w:rPr>
        <w:t>11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『少年野球』（秋田魁新報社編著　昭和</w:t>
      </w:r>
      <w:r w:rsidRPr="004F18D4">
        <w:rPr>
          <w:rFonts w:ascii="ＭＳ ゴシック" w:eastAsia="ＭＳ ゴシック" w:hAnsi="ＭＳ ゴシック" w:cs="ＭＳ ゴシック" w:hint="eastAsia"/>
          <w:eastAsianLayout w:id="454809607" w:vert="1" w:vertCompress="1"/>
        </w:rPr>
        <w:t>54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『秋田のスポーツ』（和田忠著　秋田魁新報社　平成</w:t>
      </w:r>
      <w:r w:rsidRPr="004F18D4">
        <w:rPr>
          <w:rFonts w:ascii="ＭＳ ゴシック" w:eastAsia="ＭＳ ゴシック" w:hAnsi="ＭＳ ゴシック" w:cs="ＭＳ ゴシック" w:hint="eastAsia"/>
          <w:eastAsianLayout w:id="454809856" w:vert="1" w:vertCompress="1"/>
        </w:rPr>
        <w:t>4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「秋田魁新報・新あきた探訪</w:t>
      </w:r>
      <w:r w:rsidR="003A39F6" w:rsidRPr="003A39F6">
        <w:rPr>
          <w:rFonts w:ascii="ＭＳ ゴシック" w:eastAsia="ＭＳ ゴシック" w:hAnsi="ＭＳ ゴシック" w:cs="ＭＳ ゴシック" w:hint="eastAsia"/>
          <w:eastAsianLayout w:id="454813696" w:vert="1" w:vertCompress="1"/>
        </w:rPr>
        <w:t>6</w:t>
      </w:r>
      <w:r w:rsidR="00FB3242">
        <w:rPr>
          <w:rFonts w:ascii="ＭＳ ゴシック" w:eastAsia="ＭＳ ゴシック" w:hAnsi="ＭＳ ゴシック" w:cs="ＭＳ ゴシック" w:hint="eastAsia"/>
        </w:rPr>
        <w:t>」（秋田魁新報社　平成</w:t>
      </w:r>
      <w:r w:rsidR="00FB3242" w:rsidRPr="00FB3242">
        <w:rPr>
          <w:rFonts w:ascii="ＭＳ ゴシック" w:eastAsia="ＭＳ ゴシック" w:hAnsi="ＭＳ ゴシック" w:cs="ＭＳ ゴシック" w:hint="eastAsia"/>
          <w:eastAsianLayout w:id="455279360" w:vert="1" w:vertCompress="1"/>
        </w:rPr>
        <w:t>11</w:t>
      </w:r>
      <w:r w:rsidR="00FB3242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『翔球』（秋田県高等学校野球連盟編著　平成</w:t>
      </w:r>
      <w:r w:rsidRPr="004F18D4">
        <w:rPr>
          <w:rFonts w:ascii="ＭＳ ゴシック" w:eastAsia="ＭＳ ゴシック" w:hAnsi="ＭＳ ゴシック" w:cs="ＭＳ ゴシック" w:hint="eastAsia"/>
          <w:eastAsianLayout w:id="454809857" w:vert="1" w:vertCompress="1"/>
        </w:rPr>
        <w:t>3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『秋田県立秋田高等学校野球史』（秋田高校野球部編著　平成</w:t>
      </w:r>
      <w:r w:rsidRPr="003A39F6">
        <w:rPr>
          <w:rFonts w:ascii="ＭＳ ゴシック" w:eastAsia="ＭＳ ゴシック" w:hAnsi="ＭＳ ゴシック" w:cs="ＭＳ ゴシック" w:hint="eastAsia"/>
          <w:eastAsianLayout w:id="454813952" w:vert="1" w:vertCompress="1"/>
        </w:rPr>
        <w:t>9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P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『秋田人名大事典』（秋田魁新報社　平成</w:t>
      </w:r>
      <w:r w:rsidRPr="004F18D4">
        <w:rPr>
          <w:rFonts w:ascii="ＭＳ ゴシック" w:eastAsia="ＭＳ ゴシック" w:hAnsi="ＭＳ ゴシック" w:cs="ＭＳ ゴシック" w:hint="eastAsia"/>
          <w:eastAsianLayout w:id="454809858" w:vert="1" w:vertCompress="1"/>
        </w:rPr>
        <w:t>12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p w:rsidR="00C04C35" w:rsidRDefault="00C04C35" w:rsidP="00C04C35">
      <w:pPr>
        <w:pStyle w:val="a3"/>
        <w:rPr>
          <w:rFonts w:ascii="ＭＳ ゴシック" w:eastAsia="ＭＳ ゴシック" w:hAnsi="ＭＳ ゴシック" w:cs="ＭＳ ゴシック"/>
        </w:rPr>
      </w:pPr>
      <w:r w:rsidRPr="00C04C35">
        <w:rPr>
          <w:rFonts w:ascii="ＭＳ ゴシック" w:eastAsia="ＭＳ ゴシック" w:hAnsi="ＭＳ ゴシック" w:cs="ＭＳ ゴシック" w:hint="eastAsia"/>
        </w:rPr>
        <w:t>『秋田大百科事典』（秋田魁新報社　昭和</w:t>
      </w:r>
      <w:r w:rsidRPr="004F18D4">
        <w:rPr>
          <w:rFonts w:ascii="ＭＳ ゴシック" w:eastAsia="ＭＳ ゴシック" w:hAnsi="ＭＳ ゴシック" w:cs="ＭＳ ゴシック" w:hint="eastAsia"/>
          <w:eastAsianLayout w:id="454809859" w:vert="1" w:vertCompress="1"/>
        </w:rPr>
        <w:t>56</w:t>
      </w:r>
      <w:r w:rsidRPr="00C04C35">
        <w:rPr>
          <w:rFonts w:ascii="ＭＳ ゴシック" w:eastAsia="ＭＳ ゴシック" w:hAnsi="ＭＳ ゴシック" w:cs="ＭＳ ゴシック" w:hint="eastAsia"/>
        </w:rPr>
        <w:t>）</w:t>
      </w:r>
    </w:p>
    <w:sectPr w:rsidR="00C04C35" w:rsidSect="00C7114E">
      <w:pgSz w:w="16839" w:h="11907" w:orient="landscape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CF" w:rsidRDefault="00AD36CF" w:rsidP="00C3648E">
      <w:r>
        <w:separator/>
      </w:r>
    </w:p>
  </w:endnote>
  <w:endnote w:type="continuationSeparator" w:id="0">
    <w:p w:rsidR="00AD36CF" w:rsidRDefault="00AD36CF" w:rsidP="00C3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CF" w:rsidRDefault="00AD36CF" w:rsidP="00C3648E">
      <w:r>
        <w:separator/>
      </w:r>
    </w:p>
  </w:footnote>
  <w:footnote w:type="continuationSeparator" w:id="0">
    <w:p w:rsidR="00AD36CF" w:rsidRDefault="00AD36CF" w:rsidP="00C3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75"/>
    <w:rsid w:val="00024753"/>
    <w:rsid w:val="000E400B"/>
    <w:rsid w:val="000F2BC4"/>
    <w:rsid w:val="00102A0E"/>
    <w:rsid w:val="001075F1"/>
    <w:rsid w:val="00161D4A"/>
    <w:rsid w:val="0018202C"/>
    <w:rsid w:val="001D6DD3"/>
    <w:rsid w:val="00201AE6"/>
    <w:rsid w:val="00224498"/>
    <w:rsid w:val="00255F7C"/>
    <w:rsid w:val="002811F3"/>
    <w:rsid w:val="002B4C8F"/>
    <w:rsid w:val="002B59CC"/>
    <w:rsid w:val="00304B32"/>
    <w:rsid w:val="00372482"/>
    <w:rsid w:val="00396F02"/>
    <w:rsid w:val="00396FE7"/>
    <w:rsid w:val="003A39F6"/>
    <w:rsid w:val="003B0713"/>
    <w:rsid w:val="003D2F4D"/>
    <w:rsid w:val="003D7A74"/>
    <w:rsid w:val="003F2794"/>
    <w:rsid w:val="0042206F"/>
    <w:rsid w:val="00424204"/>
    <w:rsid w:val="00474ECC"/>
    <w:rsid w:val="004869D7"/>
    <w:rsid w:val="00497F1E"/>
    <w:rsid w:val="004A5718"/>
    <w:rsid w:val="004C358F"/>
    <w:rsid w:val="004F18D4"/>
    <w:rsid w:val="0050224B"/>
    <w:rsid w:val="005205F8"/>
    <w:rsid w:val="00535462"/>
    <w:rsid w:val="005D34C4"/>
    <w:rsid w:val="005E6991"/>
    <w:rsid w:val="005F356B"/>
    <w:rsid w:val="005F4173"/>
    <w:rsid w:val="00620D3A"/>
    <w:rsid w:val="00623E75"/>
    <w:rsid w:val="0069407B"/>
    <w:rsid w:val="006B4201"/>
    <w:rsid w:val="006E5420"/>
    <w:rsid w:val="00710EC7"/>
    <w:rsid w:val="00786539"/>
    <w:rsid w:val="00787FAA"/>
    <w:rsid w:val="007B616D"/>
    <w:rsid w:val="007B7D5C"/>
    <w:rsid w:val="008208D7"/>
    <w:rsid w:val="00851739"/>
    <w:rsid w:val="008B2E0F"/>
    <w:rsid w:val="008E0CA2"/>
    <w:rsid w:val="0093101F"/>
    <w:rsid w:val="00967851"/>
    <w:rsid w:val="009C3596"/>
    <w:rsid w:val="009E63C5"/>
    <w:rsid w:val="00A03AE5"/>
    <w:rsid w:val="00A21C20"/>
    <w:rsid w:val="00A52154"/>
    <w:rsid w:val="00A5352C"/>
    <w:rsid w:val="00A8030B"/>
    <w:rsid w:val="00A8616C"/>
    <w:rsid w:val="00A9013C"/>
    <w:rsid w:val="00A94B12"/>
    <w:rsid w:val="00A96675"/>
    <w:rsid w:val="00AA0697"/>
    <w:rsid w:val="00AB2E07"/>
    <w:rsid w:val="00AC211E"/>
    <w:rsid w:val="00AD36CF"/>
    <w:rsid w:val="00AE405D"/>
    <w:rsid w:val="00B403A7"/>
    <w:rsid w:val="00B63CD9"/>
    <w:rsid w:val="00B7304A"/>
    <w:rsid w:val="00B75CA5"/>
    <w:rsid w:val="00BA0865"/>
    <w:rsid w:val="00BB2EDC"/>
    <w:rsid w:val="00BB7F0D"/>
    <w:rsid w:val="00BC6470"/>
    <w:rsid w:val="00BD69D8"/>
    <w:rsid w:val="00BE2069"/>
    <w:rsid w:val="00C04C35"/>
    <w:rsid w:val="00C3648E"/>
    <w:rsid w:val="00C554D1"/>
    <w:rsid w:val="00C6006F"/>
    <w:rsid w:val="00C7114E"/>
    <w:rsid w:val="00CD33DE"/>
    <w:rsid w:val="00D00FCC"/>
    <w:rsid w:val="00D032F2"/>
    <w:rsid w:val="00D31CDD"/>
    <w:rsid w:val="00D84FC3"/>
    <w:rsid w:val="00DB23A5"/>
    <w:rsid w:val="00DC0447"/>
    <w:rsid w:val="00DC22D4"/>
    <w:rsid w:val="00DD7582"/>
    <w:rsid w:val="00E56954"/>
    <w:rsid w:val="00E828D7"/>
    <w:rsid w:val="00EC5B70"/>
    <w:rsid w:val="00ED25F1"/>
    <w:rsid w:val="00ED7FBD"/>
    <w:rsid w:val="00F1384D"/>
    <w:rsid w:val="00F9454C"/>
    <w:rsid w:val="00F978E2"/>
    <w:rsid w:val="00FB3242"/>
    <w:rsid w:val="00FE72F8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76C7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376C76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C36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48E"/>
  </w:style>
  <w:style w:type="paragraph" w:styleId="a7">
    <w:name w:val="footer"/>
    <w:basedOn w:val="a"/>
    <w:link w:val="a8"/>
    <w:uiPriority w:val="99"/>
    <w:unhideWhenUsed/>
    <w:rsid w:val="00C364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76C7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376C76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C36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48E"/>
  </w:style>
  <w:style w:type="paragraph" w:styleId="a7">
    <w:name w:val="footer"/>
    <w:basedOn w:val="a"/>
    <w:link w:val="a8"/>
    <w:uiPriority w:val="99"/>
    <w:unhideWhenUsed/>
    <w:rsid w:val="00C364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うまなな</dc:creator>
  <cp:lastModifiedBy>うまなな</cp:lastModifiedBy>
  <cp:revision>10</cp:revision>
  <cp:lastPrinted>2013-11-03T06:42:00Z</cp:lastPrinted>
  <dcterms:created xsi:type="dcterms:W3CDTF">2013-11-03T05:51:00Z</dcterms:created>
  <dcterms:modified xsi:type="dcterms:W3CDTF">2013-11-22T07:48:00Z</dcterms:modified>
</cp:coreProperties>
</file>